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02" w:rsidRDefault="003F7802" w:rsidP="003F7802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>4.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3F7802" w:rsidRDefault="003F7802" w:rsidP="003F780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</w:p>
    <w:p w:rsidR="003F7802" w:rsidRDefault="003F7802" w:rsidP="003F780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"/>
        <w:gridCol w:w="4304"/>
        <w:gridCol w:w="1435"/>
        <w:gridCol w:w="3207"/>
      </w:tblGrid>
      <w:tr w:rsidR="003F7802" w:rsidTr="003F780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основной литературы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Кол-во экземпляров в библиотеке ДОНАГРА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Наличие электронной версии на учебно-методическом портале</w:t>
            </w:r>
          </w:p>
        </w:tc>
      </w:tr>
      <w:tr w:rsidR="003F7802" w:rsidTr="003F780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О.2.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Книга: Основы агрономии</w:t>
            </w:r>
            <w:r>
              <w:rPr>
                <w:rFonts w:ascii="Times New Roman" w:hAnsi="Times New Roman"/>
              </w:rPr>
              <w:br/>
              <w:t>Авторы: </w:t>
            </w:r>
            <w:hyperlink r:id="rId4" w:tgtFrame="http://www.bibliolink.ru/publ/_blank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Евтефеев Ю.В.,</w:t>
              </w:r>
            </w:hyperlink>
            <w:r>
              <w:rPr>
                <w:rFonts w:ascii="Times New Roman" w:hAnsi="Times New Roman"/>
              </w:rPr>
              <w:t> </w:t>
            </w:r>
            <w:hyperlink r:id="rId5" w:tgtFrame="http://www.bibliolink.ru/publ/_blank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Казанцев Г.М.</w:t>
              </w:r>
            </w:hyperlink>
            <w:r>
              <w:rPr>
                <w:rFonts w:ascii="Times New Roman" w:hAnsi="Times New Roman"/>
              </w:rPr>
              <w:br/>
              <w:t>Издательство: Москва, </w:t>
            </w:r>
            <w:hyperlink r:id="rId6" w:tgtFrame="http://www.bibliolink.ru/publ/_blank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«ФОРУМ»</w:t>
              </w:r>
            </w:hyperlink>
            <w:r>
              <w:rPr>
                <w:rFonts w:ascii="Times New Roman" w:hAnsi="Times New Roman"/>
              </w:rPr>
              <w:br/>
              <w:t>Год издания: 2013</w:t>
            </w:r>
            <w:r>
              <w:rPr>
                <w:rFonts w:ascii="Times New Roman" w:hAnsi="Times New Roman"/>
              </w:rPr>
              <w:br/>
              <w:t>Страниц: 368 с иллюстрациями</w:t>
            </w:r>
            <w:r>
              <w:rPr>
                <w:rFonts w:ascii="Times New Roman" w:hAnsi="Times New Roman"/>
              </w:rPr>
              <w:br/>
              <w:t>Серия: </w:t>
            </w:r>
            <w:hyperlink r:id="rId7" w:tgtFrame="http://www.bibliolink.ru/publ/_blank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«Высшее образование»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О.3.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02" w:rsidRDefault="003F7802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Книга: Определитель семян и плодов сорных растений</w:t>
            </w:r>
            <w:r>
              <w:rPr>
                <w:rFonts w:ascii="Times New Roman" w:hAnsi="Times New Roman"/>
              </w:rPr>
              <w:br/>
              <w:t>Авторы: Майсурян Н.А., Атабекова А.И.</w:t>
            </w:r>
            <w:r>
              <w:rPr>
                <w:rFonts w:ascii="Times New Roman" w:hAnsi="Times New Roman"/>
              </w:rPr>
              <w:br/>
              <w:t>Издание 2-е, перераб. и доп.</w:t>
            </w:r>
            <w:r>
              <w:rPr>
                <w:rFonts w:ascii="Times New Roman" w:hAnsi="Times New Roman"/>
              </w:rPr>
              <w:br/>
              <w:t>Издательство: Москва, </w:t>
            </w:r>
            <w:hyperlink r:id="rId8" w:tgtFrame="http://www.bibliolink.ru/publ/_blank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«Колос»</w:t>
              </w:r>
            </w:hyperlink>
          </w:p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О.4.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02" w:rsidRDefault="003F780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Книга: Земледелие: (Учебник для вузов)</w:t>
            </w:r>
            <w:r>
              <w:rPr>
                <w:rFonts w:ascii="Times New Roman" w:hAnsi="Times New Roman"/>
                <w:lang w:eastAsia="zh-CN"/>
              </w:rPr>
              <w:br/>
              <w:t>   Авторы: Баздырев Г.И., Лошаков В.Г., Пупонин А.И. и др.</w:t>
            </w:r>
            <w:r>
              <w:rPr>
                <w:rFonts w:ascii="Times New Roman" w:hAnsi="Times New Roman"/>
                <w:lang w:eastAsia="zh-CN"/>
              </w:rPr>
              <w:br/>
              <w:t>   Под редакцией: А.И. Пупонина</w:t>
            </w:r>
            <w:r>
              <w:rPr>
                <w:rFonts w:ascii="Times New Roman" w:hAnsi="Times New Roman"/>
                <w:lang w:eastAsia="zh-CN"/>
              </w:rPr>
              <w:br/>
              <w:t>   Издательство: Москва, </w:t>
            </w:r>
            <w:hyperlink r:id="rId9" w:tgtFrame="http://www.bibliolink.ru/publ/_blank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  <w:lang w:eastAsia="zh-CN"/>
                </w:rPr>
                <w:t>«КолосС»</w:t>
              </w:r>
            </w:hyperlink>
          </w:p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О.5.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Бадина Г.В. Основы агрономии: Учебное пособие.-Ленинград-:В.О. Агропромиздат, 1988.-448стр.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F7802" w:rsidTr="003F7802"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rPr>
                <w:rStyle w:val="a4"/>
                <w:bCs/>
                <w:i w:val="0"/>
                <w:iCs w:val="0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bCs/>
                <w:i w:val="0"/>
                <w:iCs w:val="0"/>
                <w:shd w:val="clear" w:color="auto" w:fill="FFFFFF"/>
              </w:rPr>
              <w:t>Всего наименований: 5 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 электронных ресурса</w:t>
            </w:r>
          </w:p>
        </w:tc>
      </w:tr>
    </w:tbl>
    <w:p w:rsidR="003F7802" w:rsidRDefault="003F7802" w:rsidP="003F780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F7802" w:rsidRDefault="003F7802" w:rsidP="003F7802">
      <w:pPr>
        <w:shd w:val="clear" w:color="auto" w:fill="FFFFFF"/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5774"/>
        <w:gridCol w:w="1528"/>
        <w:gridCol w:w="1659"/>
      </w:tblGrid>
      <w:tr w:rsidR="003F7802" w:rsidTr="003F7802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дополнительной литературы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Кол-во экземпляров в библиотеке 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Наличие электронной версии на учебно-методическом портале</w:t>
            </w:r>
          </w:p>
        </w:tc>
      </w:tr>
      <w:tr w:rsidR="003F7802" w:rsidTr="003F7802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Д.1.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</w:rPr>
              <w:t xml:space="preserve">Земледелие. Практикум : учебное пособие / И. П. Васильев. - М. : Ин-фра-М, 2014. - 424 с.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Д,2.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pStyle w:val="1"/>
              <w:jc w:val="both"/>
              <w:rPr>
                <w:rFonts w:ascii="Times New Roman" w:eastAsiaTheme="minorEastAsia" w:hAnsi="Times New Roman"/>
                <w:b w:val="0"/>
                <w:sz w:val="24"/>
              </w:rPr>
            </w:pPr>
            <w:bookmarkStart w:id="0" w:name="text"/>
            <w:bookmarkEnd w:id="0"/>
            <w:r>
              <w:rPr>
                <w:rFonts w:ascii="Times New Roman" w:eastAsiaTheme="minorEastAsia" w:hAnsi="Times New Roman"/>
                <w:b w:val="0"/>
                <w:sz w:val="24"/>
              </w:rPr>
              <w:t xml:space="preserve">Справочник агронома-апробатора / под ред. В.Е.Шевченко – 2-е издание перераб., доп.- Воронеж; Воронежский университет, 1992г.-160стр.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F7802" w:rsidTr="003F7802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Д.3.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tabs>
                <w:tab w:val="left" w:pos="580"/>
              </w:tabs>
              <w:spacing w:line="223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</w:rPr>
              <w:t>Земледелие : учебник [по направлениям и специальностям агрономического образования] / ред. Г. И.</w:t>
            </w:r>
          </w:p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</w:rPr>
              <w:t>Баздырев. - М. : Инфра-М, 2015. - 608 с.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Д.4.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</w:rPr>
              <w:t>Почвоведение: Учебное пособие / А.И.Горбылева, В.Б.Воробьев, Е.И.Петровский; Под ред. А.И.Горбылевой - 2 изд., перераб. - М.: НИЦ Инфра-М; Мн.: Нов. знание, 2012 - 400 с.: ил.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Д.5.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tabs>
                <w:tab w:val="left" w:pos="580"/>
              </w:tabs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</w:rPr>
              <w:t>Науки о Земле: Учебное пособие / Г.К. Климов, А.И. Климова. - М.: ИНФРА-М, 2012. - 390 с. ISBN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3F7802" w:rsidTr="003F7802">
        <w:tc>
          <w:tcPr>
            <w:tcW w:w="6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rPr>
                <w:rStyle w:val="a4"/>
                <w:bCs/>
                <w:i w:val="0"/>
                <w:iCs w:val="0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bCs/>
                <w:i w:val="0"/>
                <w:iCs w:val="0"/>
                <w:shd w:val="clear" w:color="auto" w:fill="FFFFFF"/>
              </w:rPr>
              <w:t>Всего наименований: 5 шт.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17 печатных экземпляров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02" w:rsidRDefault="003F7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4электронных ресурса</w:t>
            </w:r>
          </w:p>
        </w:tc>
      </w:tr>
    </w:tbl>
    <w:p w:rsidR="00C5227B" w:rsidRDefault="00C5227B"/>
    <w:sectPr w:rsidR="00C52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F7802"/>
    <w:rsid w:val="003F7802"/>
    <w:rsid w:val="00C5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7802"/>
    <w:pPr>
      <w:keepNext/>
      <w:spacing w:after="0" w:line="240" w:lineRule="auto"/>
      <w:jc w:val="center"/>
      <w:outlineLvl w:val="0"/>
    </w:pPr>
    <w:rPr>
      <w:rFonts w:ascii="Calibri" w:eastAsia="Times New Roman" w:hAnsi="Calibri" w:cs="Times New Roman"/>
      <w:b/>
      <w:bCs/>
      <w:i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802"/>
    <w:rPr>
      <w:rFonts w:ascii="Calibri" w:eastAsia="Times New Roman" w:hAnsi="Calibri" w:cs="Times New Roman"/>
      <w:b/>
      <w:bCs/>
      <w:iCs/>
      <w:sz w:val="32"/>
      <w:szCs w:val="24"/>
    </w:rPr>
  </w:style>
  <w:style w:type="character" w:styleId="a3">
    <w:name w:val="Hyperlink"/>
    <w:basedOn w:val="a0"/>
    <w:uiPriority w:val="99"/>
    <w:semiHidden/>
    <w:unhideWhenUsed/>
    <w:rsid w:val="003F7802"/>
    <w:rPr>
      <w:color w:val="0000FF"/>
      <w:u w:val="single"/>
    </w:rPr>
  </w:style>
  <w:style w:type="character" w:styleId="a4">
    <w:name w:val="Emphasis"/>
    <w:basedOn w:val="a0"/>
    <w:qFormat/>
    <w:rsid w:val="003F78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9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link.ru/publ/15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ibliolink.ru/publ/49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bliolink.ru/publ/46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link.ru/load/28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bibliolink.ru/load/280" TargetMode="External"/><Relationship Id="rId9" Type="http://schemas.openxmlformats.org/officeDocument/2006/relationships/hyperlink" Target="http://www.bibliolink.ru/publ/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2022-07-22T08:39:00Z</dcterms:created>
  <dcterms:modified xsi:type="dcterms:W3CDTF">2022-07-22T08:39:00Z</dcterms:modified>
</cp:coreProperties>
</file>